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FD" w:rsidRPr="007820EC" w:rsidRDefault="007820EC" w:rsidP="007820EC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Хто має право на </w:t>
      </w:r>
      <w:r w:rsidRPr="007820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допомогу по безробіттю та як її отримати – розповідає Міністр юстиції України Павло Петренко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bookmarkStart w:id="0" w:name="docs-internal-guid-406cb1a6-7fff-604c-6f"/>
      <w:bookmarkEnd w:id="0"/>
      <w:r w:rsidRPr="007820E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Пане Міністре, в</w:t>
      </w:r>
      <w:r w:rsidR="007820E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же декілька місяців шукаю роботу,</w:t>
      </w:r>
      <w:r w:rsidRPr="007820E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але </w:t>
      </w:r>
      <w:proofErr w:type="spellStart"/>
      <w:r w:rsidRPr="007820E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нещастить</w:t>
      </w:r>
      <w:proofErr w:type="spellEnd"/>
      <w:r w:rsidRPr="007820E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 Чи маю я право на допомогу по безробіттю та як її отримати?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Володимир Гречко</w:t>
      </w:r>
    </w:p>
    <w:p w:rsidR="00CB1AFD" w:rsidRPr="007820EC" w:rsidRDefault="00CB1AFD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Кому надається допомога по безробіттю?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Громадянам у разі втрати заробітної плати </w:t>
      </w:r>
      <w:r w:rsidRPr="007820E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грошового забезпечення) або інших доходів внаслідок втрати роботи через незалежні від них обставини. На допомогу по безробіттю може претендувати застрахована (офіційно працевлаштована) особа.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Реєстрація безробітн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 проводиться центром зайнятості за особистою заявою особи і призначається з восьмого дня після реєстрації.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Перелік документів, потрібних для реєстрації,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20E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можна переглянути на офіційному сайті Державної служби зайнятості: </w:t>
      </w:r>
      <w:hyperlink r:id="rId7" w:history="1">
        <w:r w:rsidRPr="007820EC">
          <w:rPr>
            <w:rFonts w:ascii="Times New Roman" w:hAnsi="Times New Roman" w:cs="Times New Roman"/>
            <w:color w:val="000080"/>
            <w:sz w:val="28"/>
            <w:szCs w:val="28"/>
            <w:u w:val="single"/>
            <w:lang w:val="uk-UA"/>
          </w:rPr>
          <w:t>https://www.dcz.gov.u</w:t>
        </w:r>
      </w:hyperlink>
      <w:r w:rsidR="007820EC" w:rsidRPr="007820EC">
        <w:rPr>
          <w:rFonts w:ascii="Times New Roman" w:hAnsi="Times New Roman" w:cs="Times New Roman"/>
          <w:sz w:val="28"/>
          <w:szCs w:val="28"/>
          <w:lang w:val="uk-UA"/>
        </w:rPr>
        <w:t>a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 визначається розмір допомоги по безробіттю?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Розмір допомоги по безробіттю визначається у відсотках до середньої заробітної плати (доходу) і залежно від страхового стажу:</w:t>
      </w:r>
    </w:p>
    <w:p w:rsidR="00CB1AFD" w:rsidRPr="007820EC" w:rsidRDefault="004C6ADF" w:rsidP="007820EC">
      <w:pPr>
        <w:pStyle w:val="Textbody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 років - 50 %;</w:t>
      </w:r>
    </w:p>
    <w:p w:rsidR="00CB1AFD" w:rsidRPr="007820EC" w:rsidRDefault="004C6ADF" w:rsidP="007820EC">
      <w:pPr>
        <w:pStyle w:val="Textbody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д 2 до 6 років - 55 %;</w:t>
      </w:r>
    </w:p>
    <w:p w:rsidR="00CB1AFD" w:rsidRPr="007820EC" w:rsidRDefault="004C6ADF" w:rsidP="007820EC">
      <w:pPr>
        <w:pStyle w:val="Textbody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6 до 10 років - 60 %;</w:t>
      </w:r>
    </w:p>
    <w:p w:rsidR="00CB1AFD" w:rsidRPr="007820EC" w:rsidRDefault="004C6ADF" w:rsidP="007820EC">
      <w:pPr>
        <w:pStyle w:val="Textbody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понад 10 років - 70 %.</w:t>
      </w:r>
    </w:p>
    <w:p w:rsidR="00CB1AFD" w:rsidRPr="007820EC" w:rsidRDefault="004C6ADF" w:rsidP="007820EC">
      <w:pPr>
        <w:pStyle w:val="Textbody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1 грудня мінімальний розмір допомоги по безробіттю становить 1630 грн.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Залежно від тривалості безробіття, визначена допомога по безробіттю становить:</w:t>
      </w:r>
    </w:p>
    <w:p w:rsidR="00CB1AFD" w:rsidRPr="007820EC" w:rsidRDefault="004C6ADF" w:rsidP="007820EC">
      <w:pPr>
        <w:pStyle w:val="Textbody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перші 90 календарних днів - 100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%;</w:t>
      </w:r>
    </w:p>
    <w:p w:rsidR="00CB1AFD" w:rsidRPr="007820EC" w:rsidRDefault="004C6ADF" w:rsidP="007820EC">
      <w:pPr>
        <w:pStyle w:val="Textbody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наступних 90 календарних днів - 80 відсотків;</w:t>
      </w:r>
    </w:p>
    <w:p w:rsidR="00CB1AFD" w:rsidRPr="007820EC" w:rsidRDefault="004C6ADF" w:rsidP="007820EC">
      <w:pPr>
        <w:pStyle w:val="Textbody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подальшому - 70 відсотків.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Допомога по безробіттю не може перевищувати чотирикратного розміру прожиткового мінімуму для працездатних осіб.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Який порядок виплати допомоги по безробіттю?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Допомога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безробіттю виплачується не рідше ніж два рази на місяць, а за згодою безробітного - один раз на місяць. Період, за який здійснюється поточне нарахування допомоги по безробіттю, обмежується датою, що передує дню останнього відвідування безробітним центр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зайнятості, де він зареєстрований. Остаточний розрахунок виплат допомоги по безробіттю здійснюється з урахуванням рішення про припинення виплат і включає нарахування за останній день відвідування центру зайнятості, що входить до визначеного періоду випла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ти.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Який строк надання допомоги по безробіттю?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Загальна тривалість виплати допомоги по безробіттю не може перевищувати 360 календарних днів протягом двох років.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А для молоді, яка закінчила або припинила навчання у загальноосвітніх, професійно-технічних і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вищих навчальних закладах чи звільнилася із строкової військової служби - 180 календарних днів.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осіб </w:t>
      </w:r>
      <w:proofErr w:type="spellStart"/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передпенсійного</w:t>
      </w:r>
      <w:proofErr w:type="spellEnd"/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віку (за 2 роки до настання права на пенсію) -  не може перевищувати 720 календарних днів.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Чи можуть відмовити у допомозі по безробітт</w:t>
      </w:r>
      <w:r w:rsidRPr="007820E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ю? Чи можна оскаржити відмову?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Підставами для відмови у наданні статусу безробітного є: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відсутність на дату звернення до центру зайнятості необхідних документів;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встановлення факту зайнятості особи;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письмова відмова особи від пропозиції підходящої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роботи;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4) неповернення особою коштів, отриманих за період попередньої реєстрації, що припинена на підставі, зокрема: встановлення факту подання особою недостовірних даних та документів, на підставі яких прийнято рішення про надання їй статусу безробітног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о, призначення виплати матеріального забезпечення на випадок безробіття та надання соціальних послуг, що мав місце протягом періоду реєстрації; встановлення факту виконання безробітним оплачуваної роботи (надання послуг); припинення професійного навчання з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направленням центру зайнятості без поважних причин.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прийняття центром зайнятості рішення про відмову у наданні статусу безробітного, особа може оскаржити та повторно подати заяву про надання зазначеного статусу не раніше, ніж через сім календарних</w:t>
      </w:r>
      <w:r w:rsidRPr="007820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днів.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82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Куди звертатися за більш детальними консультаціями та роз’ясненнями?</w:t>
      </w:r>
    </w:p>
    <w:p w:rsidR="00CB1AFD" w:rsidRPr="007820EC" w:rsidRDefault="004C6ADF" w:rsidP="007820EC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7820E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Якщо у вас залишились питання, будь ласка, телефонуйте до контакт-центру системи безоплатної правової допомоги за номером </w:t>
      </w:r>
      <w:r w:rsidRPr="007820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0 (800)</w:t>
      </w:r>
      <w:r w:rsidRPr="007820E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213-103</w:t>
      </w:r>
      <w:r w:rsidRPr="007820E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 </w:t>
      </w:r>
      <w:r w:rsidRPr="007820E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цілодобово та безкоштовно в межах </w:t>
      </w:r>
      <w:r w:rsidRPr="007820EC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України. В центрах та бюро надання безоплатної правової допомоги по всій Україні ви можете отримати юридичну консультацію та правовий захист.</w:t>
      </w:r>
    </w:p>
    <w:sectPr w:rsidR="00CB1AFD" w:rsidRPr="007820EC" w:rsidSect="00CB1AFD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DF" w:rsidRDefault="004C6ADF" w:rsidP="00CB1AFD">
      <w:r>
        <w:separator/>
      </w:r>
    </w:p>
  </w:endnote>
  <w:endnote w:type="continuationSeparator" w:id="0">
    <w:p w:rsidR="004C6ADF" w:rsidRDefault="004C6ADF" w:rsidP="00CB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DF" w:rsidRDefault="004C6ADF" w:rsidP="00CB1AFD">
      <w:r w:rsidRPr="00CB1AFD">
        <w:rPr>
          <w:color w:val="000000"/>
        </w:rPr>
        <w:separator/>
      </w:r>
    </w:p>
  </w:footnote>
  <w:footnote w:type="continuationSeparator" w:id="0">
    <w:p w:rsidR="004C6ADF" w:rsidRDefault="004C6ADF" w:rsidP="00CB1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6B0"/>
    <w:multiLevelType w:val="multilevel"/>
    <w:tmpl w:val="5D26DBA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1AB19C2"/>
    <w:multiLevelType w:val="hybridMultilevel"/>
    <w:tmpl w:val="AA808D5C"/>
    <w:lvl w:ilvl="0" w:tplc="0422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D1932C6"/>
    <w:multiLevelType w:val="hybridMultilevel"/>
    <w:tmpl w:val="3064F78C"/>
    <w:lvl w:ilvl="0" w:tplc="0422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3F805512"/>
    <w:multiLevelType w:val="multilevel"/>
    <w:tmpl w:val="A2DC6B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1AFD"/>
    <w:rsid w:val="00246FF2"/>
    <w:rsid w:val="004C6ADF"/>
    <w:rsid w:val="007820EC"/>
    <w:rsid w:val="00CB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AF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CB1A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B1AFD"/>
    <w:pPr>
      <w:spacing w:after="140" w:line="276" w:lineRule="auto"/>
    </w:pPr>
  </w:style>
  <w:style w:type="paragraph" w:styleId="a3">
    <w:name w:val="List"/>
    <w:basedOn w:val="Textbody"/>
    <w:rsid w:val="00CB1AFD"/>
  </w:style>
  <w:style w:type="paragraph" w:customStyle="1" w:styleId="Caption">
    <w:name w:val="Caption"/>
    <w:basedOn w:val="Standard"/>
    <w:rsid w:val="00CB1A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1AFD"/>
    <w:pPr>
      <w:suppressLineNumbers/>
    </w:pPr>
  </w:style>
  <w:style w:type="character" w:customStyle="1" w:styleId="Internetlink">
    <w:name w:val="Internet link"/>
    <w:rsid w:val="00CB1AFD"/>
    <w:rPr>
      <w:color w:val="000080"/>
      <w:u w:val="single"/>
    </w:rPr>
  </w:style>
  <w:style w:type="character" w:customStyle="1" w:styleId="BulletSymbols">
    <w:name w:val="Bullet Symbols"/>
    <w:rsid w:val="00CB1AFD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cz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Links>
    <vt:vector size="6" baseType="variant"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https://www.dcz.gov.ua/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2018-12-18T09:20:00Z</dcterms:created>
  <dcterms:modified xsi:type="dcterms:W3CDTF">2018-12-18T09:20:00Z</dcterms:modified>
</cp:coreProperties>
</file>