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2F" w:rsidRPr="00387F9C" w:rsidRDefault="00AA32E0" w:rsidP="00AA32E0">
      <w:pPr>
        <w:tabs>
          <w:tab w:val="left" w:pos="4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ПЛАН на травень</w:t>
      </w:r>
      <w:bookmarkStart w:id="0" w:name="_GoBack"/>
      <w:bookmarkEnd w:id="0"/>
    </w:p>
    <w:p w:rsidR="00626197" w:rsidRPr="00387F9C" w:rsidRDefault="00626197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>ЗАХОДИ,</w:t>
      </w:r>
    </w:p>
    <w:p w:rsidR="00626197" w:rsidRDefault="00626197" w:rsidP="00D2149E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>які проводить та в яких бере</w:t>
      </w:r>
      <w:r w:rsidR="007D494F">
        <w:rPr>
          <w:b/>
          <w:sz w:val="28"/>
          <w:szCs w:val="28"/>
        </w:rPr>
        <w:t xml:space="preserve"> участь </w:t>
      </w:r>
      <w:r w:rsidR="002E7FBB">
        <w:rPr>
          <w:b/>
          <w:sz w:val="28"/>
          <w:szCs w:val="28"/>
        </w:rPr>
        <w:t xml:space="preserve"> </w:t>
      </w:r>
      <w:r w:rsidR="00D2149E">
        <w:rPr>
          <w:b/>
          <w:sz w:val="28"/>
          <w:szCs w:val="28"/>
        </w:rPr>
        <w:t>голова</w:t>
      </w:r>
      <w:r>
        <w:rPr>
          <w:b/>
          <w:sz w:val="28"/>
          <w:szCs w:val="28"/>
        </w:rPr>
        <w:t xml:space="preserve"> райдержадміністрації</w:t>
      </w:r>
      <w:r w:rsidRPr="00387F9C">
        <w:rPr>
          <w:b/>
          <w:sz w:val="28"/>
          <w:szCs w:val="28"/>
        </w:rPr>
        <w:t xml:space="preserve"> </w:t>
      </w:r>
    </w:p>
    <w:p w:rsidR="00626197" w:rsidRPr="001B08C9" w:rsidRDefault="00D2149E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НЕДАШКІВСЬКА ЛІЛІЯ ВАСИЛІВНА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3"/>
      </w:tblGrid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Першого понеділка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Нарада з керівниками районних установ, підприємств, організацій, сільськими, селищними головами</w:t>
            </w:r>
          </w:p>
          <w:p w:rsidR="00C5004E" w:rsidRPr="00387F9C" w:rsidRDefault="00C5004E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Щопонеділка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09.00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Апаратна нарада з підпорядкованими структурними підрозділами</w:t>
            </w:r>
          </w:p>
          <w:p w:rsidR="00C5004E" w:rsidRPr="00387F9C" w:rsidRDefault="00C5004E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054B7D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01.05.2019 </w:t>
            </w:r>
            <w:r w:rsidR="00626197"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заходах до Свята весни і праці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Бугай Н.П.,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054B7D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Особистий  прийом громадян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054B7D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Засідання організаційного комітет</w:t>
            </w:r>
            <w:r>
              <w:rPr>
                <w:sz w:val="28"/>
                <w:szCs w:val="28"/>
              </w:rPr>
              <w:t xml:space="preserve">у з підготовки до відзначення </w:t>
            </w:r>
            <w:r w:rsidRPr="00387F9C">
              <w:rPr>
                <w:sz w:val="28"/>
                <w:szCs w:val="28"/>
              </w:rPr>
              <w:t xml:space="preserve">річниці Перемоги над нацизмом у Другій світовій війні та з підготовки районних заходів до Дня пам’яті та примирення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Готує: Бугай Н.П., 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A64A8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03.05.2019</w:t>
            </w:r>
            <w:r w:rsidR="00626197">
              <w:rPr>
                <w:sz w:val="28"/>
                <w:szCs w:val="28"/>
              </w:rPr>
              <w:t xml:space="preserve"> року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Виїзний прийом громадян у Арбузинській  селищній раді                     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A313F4" w:rsidRDefault="00A313F4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A313F4">
              <w:rPr>
                <w:sz w:val="28"/>
                <w:szCs w:val="28"/>
              </w:rPr>
              <w:t>04-09.05.2019</w:t>
            </w:r>
            <w:r w:rsidR="00626197" w:rsidRPr="00A313F4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A313F4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A313F4">
              <w:rPr>
                <w:sz w:val="28"/>
                <w:szCs w:val="28"/>
              </w:rPr>
              <w:t>Підготовка та проведення тематичних заходів району, присвячених Дню пам’яті та примирення та Дню  Перемоги над нацизмом у Другій світовій війні</w:t>
            </w:r>
          </w:p>
          <w:p w:rsidR="00626197" w:rsidRPr="0027607E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27607E">
              <w:rPr>
                <w:b/>
                <w:sz w:val="28"/>
                <w:szCs w:val="28"/>
              </w:rPr>
              <w:t>Готує: Бугай Н.П., Лозіцька О.Л.</w:t>
            </w:r>
          </w:p>
        </w:tc>
      </w:tr>
      <w:tr w:rsidR="00BC5F40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BC5F40" w:rsidRDefault="00BC5F40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BC5F40">
              <w:rPr>
                <w:sz w:val="28"/>
                <w:szCs w:val="28"/>
              </w:rPr>
              <w:t xml:space="preserve">До </w:t>
            </w:r>
            <w:r w:rsidR="00A818DB">
              <w:rPr>
                <w:sz w:val="28"/>
                <w:szCs w:val="28"/>
              </w:rPr>
              <w:t>05.05.2019</w:t>
            </w:r>
            <w:r w:rsidRPr="00BC5F40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Default="00BC5F40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BC5F40">
              <w:rPr>
                <w:sz w:val="28"/>
                <w:szCs w:val="28"/>
              </w:rPr>
              <w:t>Засідання районної інвентаризаційної комісії щодо виявлення фактів незаконного обробітку земель сільськогосподарського призначення державної форми власності</w:t>
            </w:r>
          </w:p>
          <w:p w:rsidR="00BC5F40" w:rsidRPr="00BC5F40" w:rsidRDefault="00BC5F40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Пелипенко Т.С.</w:t>
            </w:r>
          </w:p>
        </w:tc>
      </w:tr>
      <w:tr w:rsidR="00CA7199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9" w:rsidRPr="00BC5F40" w:rsidRDefault="00CA7199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9" w:rsidRDefault="00CA7199" w:rsidP="00577143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A7199">
              <w:rPr>
                <w:rFonts w:eastAsia="Calibri"/>
                <w:sz w:val="28"/>
                <w:szCs w:val="28"/>
              </w:rPr>
              <w:t>Засідання   районного штабу з  підготовки і сталого проходження опалювального сезону 2019/2020 року</w:t>
            </w:r>
          </w:p>
          <w:p w:rsidR="00CA7199" w:rsidRPr="00CA7199" w:rsidRDefault="00CA7199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Пелипенко Т.С.</w:t>
            </w:r>
          </w:p>
        </w:tc>
      </w:tr>
      <w:tr w:rsidR="00A313F4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F4" w:rsidRPr="00A313F4" w:rsidRDefault="00A313F4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F4" w:rsidRPr="00387F9C" w:rsidRDefault="00A313F4" w:rsidP="00A313F4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Особистий  прийом громадян </w:t>
            </w:r>
          </w:p>
          <w:p w:rsidR="00A313F4" w:rsidRPr="00A313F4" w:rsidRDefault="00A313F4" w:rsidP="00A313F4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A313F4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F4" w:rsidRPr="00387F9C" w:rsidRDefault="00A313F4" w:rsidP="00A313F4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  <w:r w:rsidRPr="00387F9C">
              <w:rPr>
                <w:sz w:val="28"/>
                <w:szCs w:val="28"/>
              </w:rPr>
              <w:t xml:space="preserve"> року</w:t>
            </w:r>
          </w:p>
          <w:p w:rsidR="00A313F4" w:rsidRDefault="00A313F4" w:rsidP="00A313F4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11.00 до 12.00.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F4" w:rsidRPr="00387F9C" w:rsidRDefault="00A313F4" w:rsidP="00A313F4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«Гаряча» телефонна лінія «Запитай у влади»</w:t>
            </w:r>
          </w:p>
          <w:p w:rsidR="00A313F4" w:rsidRPr="00387F9C" w:rsidRDefault="00A313F4" w:rsidP="00A313F4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5D5F0B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B" w:rsidRPr="005D5F0B" w:rsidRDefault="005D5F0B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5D5F0B">
              <w:rPr>
                <w:sz w:val="28"/>
                <w:szCs w:val="28"/>
              </w:rPr>
              <w:t>10.05.2019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B" w:rsidRDefault="005D5F0B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5D5F0B">
              <w:rPr>
                <w:sz w:val="28"/>
                <w:szCs w:val="28"/>
              </w:rPr>
              <w:t>Особистий прийом громадян</w:t>
            </w:r>
          </w:p>
          <w:p w:rsidR="005D5F0B" w:rsidRPr="005D5F0B" w:rsidRDefault="005D5F0B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2518C9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9" w:rsidRPr="005D5F0B" w:rsidRDefault="002518C9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C9" w:rsidRPr="00387F9C" w:rsidRDefault="002518C9" w:rsidP="002518C9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заходах присвячених Дню Європи в Україні</w:t>
            </w:r>
          </w:p>
          <w:p w:rsidR="002518C9" w:rsidRPr="005D5F0B" w:rsidRDefault="002518C9" w:rsidP="002518C9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A213F5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12.05.2019 </w:t>
            </w:r>
            <w:r w:rsidR="00626197">
              <w:rPr>
                <w:sz w:val="28"/>
                <w:szCs w:val="28"/>
              </w:rPr>
              <w:t xml:space="preserve">року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заходах до Дня матері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216D05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  <w:r w:rsidR="00626197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заходах до</w:t>
            </w:r>
            <w:r>
              <w:rPr>
                <w:sz w:val="28"/>
                <w:szCs w:val="28"/>
              </w:rPr>
              <w:t xml:space="preserve"> Міжнародного дня сім’ї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Лозіцька О.Л., Дерій В.В.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883330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Виїзний прийом громадян у </w:t>
            </w:r>
            <w:r w:rsidR="00883330">
              <w:rPr>
                <w:sz w:val="28"/>
                <w:szCs w:val="28"/>
              </w:rPr>
              <w:t>Іва</w:t>
            </w:r>
            <w:r>
              <w:rPr>
                <w:sz w:val="28"/>
                <w:szCs w:val="28"/>
              </w:rPr>
              <w:t>нівській  сільськ</w:t>
            </w:r>
            <w:r w:rsidRPr="00387F9C">
              <w:rPr>
                <w:sz w:val="28"/>
                <w:szCs w:val="28"/>
              </w:rPr>
              <w:t xml:space="preserve">ій раді                     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883330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</w:t>
            </w:r>
            <w:r w:rsidR="00626197">
              <w:rPr>
                <w:sz w:val="28"/>
                <w:szCs w:val="28"/>
              </w:rPr>
              <w:t xml:space="preserve"> </w:t>
            </w:r>
            <w:r w:rsidR="00626197" w:rsidRPr="00387F9C">
              <w:rPr>
                <w:sz w:val="28"/>
                <w:szCs w:val="28"/>
              </w:rPr>
              <w:t>року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08.00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Особистий прийом громадян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1A2BFB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B" w:rsidRDefault="001A2BFB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27607E">
              <w:rPr>
                <w:sz w:val="28"/>
                <w:szCs w:val="28"/>
              </w:rPr>
              <w:t>16.05., 30</w:t>
            </w:r>
            <w:r>
              <w:rPr>
                <w:sz w:val="28"/>
                <w:szCs w:val="28"/>
              </w:rPr>
              <w:t>.05.2019</w:t>
            </w:r>
            <w:r w:rsidRPr="002760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B" w:rsidRPr="0027607E" w:rsidRDefault="001A2BFB" w:rsidP="001A2BFB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27607E">
              <w:rPr>
                <w:sz w:val="28"/>
                <w:szCs w:val="28"/>
              </w:rPr>
              <w:t>Засідання ради з питань соціального захисту дітей</w:t>
            </w:r>
          </w:p>
          <w:p w:rsidR="001A2BFB" w:rsidRPr="00387F9C" w:rsidRDefault="001A2BFB" w:rsidP="001A2BFB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A313F4">
              <w:rPr>
                <w:b/>
                <w:sz w:val="28"/>
                <w:szCs w:val="28"/>
              </w:rPr>
              <w:t>Готує: Деменко І.Л.</w:t>
            </w:r>
          </w:p>
        </w:tc>
      </w:tr>
      <w:tr w:rsidR="00393CD5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5" w:rsidRDefault="00393CD5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5" w:rsidRDefault="00393CD5" w:rsidP="00393CD5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Мистецьке свято «Вишиванки-свято української душі»</w:t>
            </w:r>
          </w:p>
          <w:p w:rsidR="00393CD5" w:rsidRPr="00387F9C" w:rsidRDefault="00393CD5" w:rsidP="00393CD5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7B2AC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17.05.2019</w:t>
            </w:r>
            <w:r w:rsidR="00626197">
              <w:rPr>
                <w:sz w:val="28"/>
                <w:szCs w:val="28"/>
              </w:rPr>
              <w:t xml:space="preserve"> року </w:t>
            </w:r>
          </w:p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10.00 до 12.00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Виїзний прийом громадян у </w:t>
            </w:r>
            <w:r w:rsidR="007B2AC7">
              <w:rPr>
                <w:sz w:val="28"/>
                <w:szCs w:val="28"/>
              </w:rPr>
              <w:t>Кавун</w:t>
            </w:r>
            <w:r>
              <w:rPr>
                <w:sz w:val="28"/>
                <w:szCs w:val="28"/>
              </w:rPr>
              <w:t>івській  сільськ</w:t>
            </w:r>
            <w:r w:rsidRPr="00387F9C">
              <w:rPr>
                <w:sz w:val="28"/>
                <w:szCs w:val="28"/>
              </w:rPr>
              <w:t xml:space="preserve">ій раді                     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0427F8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F8" w:rsidRDefault="000427F8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F8" w:rsidRDefault="000427F8" w:rsidP="000427F8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Літературно-детективний квест (участь в регіональній акції) «Загадки Шерлока Холмса»</w:t>
            </w:r>
          </w:p>
          <w:p w:rsidR="000427F8" w:rsidRPr="00387F9C" w:rsidRDefault="000427F8" w:rsidP="000427F8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DD6493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22.05.2019</w:t>
            </w:r>
            <w:r w:rsidR="00626197">
              <w:rPr>
                <w:sz w:val="28"/>
                <w:szCs w:val="28"/>
              </w:rPr>
              <w:t xml:space="preserve"> року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Особистий прийом громадян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E91A26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6" w:rsidRDefault="00E91A26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6" w:rsidRDefault="00E91A26" w:rsidP="00E91A26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Літературно-музичний фестиваль для людей з обмеженими фізичними можливостями «Душу зцілює добро»</w:t>
            </w:r>
          </w:p>
          <w:p w:rsidR="00E91A26" w:rsidRPr="00387F9C" w:rsidRDefault="00E91A26" w:rsidP="00E91A26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Лозіцька О.Л.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DD6493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 10.00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Виїзний прийом громадян у </w:t>
            </w:r>
            <w:r w:rsidR="00DD6493">
              <w:rPr>
                <w:sz w:val="28"/>
                <w:szCs w:val="28"/>
              </w:rPr>
              <w:t>Кавунівській</w:t>
            </w:r>
            <w:r w:rsidRPr="00387F9C">
              <w:rPr>
                <w:sz w:val="28"/>
                <w:szCs w:val="28"/>
              </w:rPr>
              <w:t xml:space="preserve">  сільській раді                     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2112B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B7" w:rsidRDefault="002112B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B7" w:rsidRDefault="002112B7" w:rsidP="002112B7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Звітний концерт Арбузинської дитячої музичної школи</w:t>
            </w:r>
          </w:p>
          <w:p w:rsidR="002112B7" w:rsidRPr="00387F9C" w:rsidRDefault="002112B7" w:rsidP="002112B7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DD6493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3" w:rsidRDefault="00DD6493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93" w:rsidRPr="00387F9C" w:rsidRDefault="00DD6493" w:rsidP="00DD649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Особистий прийом громадян</w:t>
            </w:r>
          </w:p>
          <w:p w:rsidR="00DD6493" w:rsidRPr="00387F9C" w:rsidRDefault="00DD6493" w:rsidP="00DD649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4285B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D2B55">
              <w:rPr>
                <w:sz w:val="28"/>
                <w:szCs w:val="28"/>
              </w:rPr>
              <w:t>.05.2019</w:t>
            </w:r>
            <w:r w:rsidR="00626197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Засідання районної тимчасової комісії з питань погашення заборгованості із заробітної плати (грошового </w:t>
            </w:r>
            <w:r>
              <w:rPr>
                <w:sz w:val="28"/>
                <w:szCs w:val="28"/>
              </w:rPr>
              <w:lastRenderedPageBreak/>
              <w:t>забезпечення), пенсій, стипендій та інших соціальних виплат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Ніколаєнко О.В.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9" w:rsidRDefault="00DC72B9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29.05.2019</w:t>
            </w:r>
          </w:p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робочої групи з питань легалізації заробітної плати та зайнятості населення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Ніколаєнко О.В.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Щочетверга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5F3E1F">
              <w:rPr>
                <w:sz w:val="28"/>
                <w:szCs w:val="28"/>
              </w:rPr>
              <w:t>Засідання районної комісії з питань призначення державної соціальної допомоги малозабезпеченим сім’ям,   житлових субсидій та пільг</w:t>
            </w:r>
          </w:p>
          <w:p w:rsidR="00626197" w:rsidRPr="005F3E1F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Ніколаєнко О.В.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5F3E1F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5F3E1F">
              <w:rPr>
                <w:sz w:val="28"/>
                <w:szCs w:val="28"/>
              </w:rPr>
              <w:t xml:space="preserve">Засідання районної комісії з питань контролю за цільовим використанням допомоги при народженні дитини  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Ніколаєнко О.В.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Засідання спостережної комісії 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Ніколаєнко О.В.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комісії з визначення та відшкодування збитків власникам землі та землекористувачам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Пелипенко Т.С.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комісії з питань поводження з безхазяйними відходами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Пелипенко Т.С.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робочої групи із сприяння організації карантинних заходів на території району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Пелипенко Т.С.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Наради з питань упорядкування громадських формувань на території району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Закржевська О.А.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та проведення заходів щодо призову громадян району на строкову військову службу 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Закржевська О.А.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Забезпечення заходів з охорони громадської безпеки при проведені масових заходів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Закржевська О.А.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мірі надходжень звернень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координаційної ради з питань захисту прав споживачів</w:t>
            </w:r>
          </w:p>
          <w:p w:rsidR="00626197" w:rsidRPr="00387F9C" w:rsidRDefault="00B45139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Пелипенко Т.С.</w:t>
            </w:r>
          </w:p>
        </w:tc>
      </w:tr>
      <w:tr w:rsidR="002807CA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A" w:rsidRDefault="002807CA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CA" w:rsidRDefault="002807CA" w:rsidP="00577143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807CA">
              <w:rPr>
                <w:rFonts w:eastAsia="Calibri"/>
                <w:sz w:val="28"/>
                <w:szCs w:val="28"/>
              </w:rPr>
              <w:t>Організаційне забезпечення проведення заходів з благоустрою та озеленення  населених пунктів</w:t>
            </w:r>
          </w:p>
          <w:p w:rsidR="002807CA" w:rsidRPr="002807CA" w:rsidRDefault="002807CA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Пелипенко Т.С.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A56C95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A56C9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Засідання комісії по розгляду заяв і пропозицій щодо надання в оренду та у власність земельних ділянок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Невертій О.М.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174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174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Наради з керівниками закладів освіти</w:t>
            </w:r>
          </w:p>
          <w:p w:rsidR="00626197" w:rsidRPr="004B2F53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 Дерій В.В.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174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консультацій суб’єктам господарювання та суб’єктам отримання адміністративних послуг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Блюдо Н.А.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Зустрічі з громадськістю за «круглим столом»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Бугай Н.П.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Бугай Н.П.</w:t>
            </w:r>
          </w:p>
        </w:tc>
      </w:tr>
      <w:tr w:rsidR="00505BC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C7" w:rsidRDefault="00505BC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декада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C7" w:rsidRDefault="00505BC7" w:rsidP="00577143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05BC7">
              <w:rPr>
                <w:rFonts w:eastAsia="Calibri"/>
                <w:sz w:val="28"/>
                <w:szCs w:val="28"/>
              </w:rPr>
              <w:t>Засідання  архітектурно - містобудівної ради   при відділі містобудування, архітектури, житлово-комунального господарства, розвитку інфраструктури   управління регіонального розвитку райдержадміністрації</w:t>
            </w:r>
          </w:p>
          <w:p w:rsidR="00505BC7" w:rsidRPr="00505BC7" w:rsidRDefault="00DC2B0C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Готує: </w:t>
            </w:r>
            <w:r w:rsidR="00505BC7">
              <w:rPr>
                <w:b/>
                <w:sz w:val="28"/>
                <w:szCs w:val="28"/>
              </w:rPr>
              <w:t>Пелипенко Т.С.</w:t>
            </w:r>
          </w:p>
        </w:tc>
      </w:tr>
      <w:tr w:rsidR="00DC2B0C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C" w:rsidRDefault="00DC2B0C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 декада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C" w:rsidRDefault="00DC2B0C" w:rsidP="00577143">
            <w:pPr>
              <w:tabs>
                <w:tab w:val="left" w:pos="4284"/>
              </w:tabs>
              <w:jc w:val="both"/>
              <w:rPr>
                <w:rFonts w:eastAsia="Calibri"/>
                <w:spacing w:val="1"/>
                <w:sz w:val="28"/>
                <w:szCs w:val="28"/>
              </w:rPr>
            </w:pPr>
            <w:r w:rsidRPr="00DC2B0C">
              <w:rPr>
                <w:rFonts w:eastAsia="Calibri"/>
                <w:spacing w:val="1"/>
                <w:sz w:val="28"/>
                <w:szCs w:val="28"/>
              </w:rPr>
              <w:t>Засідання  комісії з питань техногенно-екологічної безпеки та надзвичайних ситуацій при райдержадміністрації</w:t>
            </w:r>
          </w:p>
          <w:p w:rsidR="00DC2B0C" w:rsidRPr="00DC2B0C" w:rsidRDefault="00DC2B0C" w:rsidP="00577143">
            <w:pPr>
              <w:tabs>
                <w:tab w:val="left" w:pos="428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Готує: Пелипенко Т.С.</w:t>
            </w:r>
          </w:p>
        </w:tc>
      </w:tr>
      <w:tr w:rsidR="003931DC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C" w:rsidRDefault="003931DC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C" w:rsidRPr="003931DC" w:rsidRDefault="003931DC" w:rsidP="00577143">
            <w:pPr>
              <w:tabs>
                <w:tab w:val="left" w:pos="4284"/>
              </w:tabs>
              <w:jc w:val="both"/>
              <w:rPr>
                <w:rFonts w:eastAsia="Calibri"/>
                <w:spacing w:val="1"/>
                <w:sz w:val="28"/>
                <w:szCs w:val="28"/>
              </w:rPr>
            </w:pPr>
            <w:r w:rsidRPr="003931DC">
              <w:rPr>
                <w:rFonts w:eastAsia="Calibri"/>
                <w:sz w:val="28"/>
                <w:szCs w:val="28"/>
              </w:rPr>
              <w:t>Контроль за створенням та використанням матеріальних та фінансових резервів на потенційно-небезпечних  об’єктах та об’єктах господарської діяльності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Контроль за забезпеченням продуктами харчування в закладах охорони здоров’я, дошкільних дитячих закладах 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за стабілізацією цін на продукти харчування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за наповненням місцевих бюджетів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за станом підготовки до оздоровчого періоду учнів ЗОШ району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за організацією та проведенням випускних вечорів по школах району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Default="00626197" w:rsidP="00577143">
            <w:r w:rsidRPr="00A5299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 транспортного обслуговування населення  району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 окремим графіком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Участь у селекторних нарадах </w:t>
            </w:r>
          </w:p>
        </w:tc>
      </w:tr>
      <w:tr w:rsidR="00626197" w:rsidRPr="00387F9C" w:rsidTr="005771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 окремим графіком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сесіях сільських, селищних та районної рад</w:t>
            </w:r>
          </w:p>
        </w:tc>
      </w:tr>
    </w:tbl>
    <w:p w:rsidR="00626197" w:rsidRPr="00387F9C" w:rsidRDefault="00626197" w:rsidP="00626197">
      <w:pPr>
        <w:tabs>
          <w:tab w:val="left" w:pos="4284"/>
        </w:tabs>
        <w:jc w:val="center"/>
        <w:rPr>
          <w:b/>
          <w:sz w:val="28"/>
          <w:szCs w:val="28"/>
        </w:rPr>
      </w:pPr>
    </w:p>
    <w:p w:rsidR="00626197" w:rsidRPr="00387F9C" w:rsidRDefault="00626197" w:rsidP="00626197">
      <w:pPr>
        <w:tabs>
          <w:tab w:val="left" w:pos="4284"/>
        </w:tabs>
        <w:rPr>
          <w:b/>
          <w:sz w:val="28"/>
          <w:szCs w:val="28"/>
        </w:rPr>
      </w:pPr>
    </w:p>
    <w:p w:rsidR="00626197" w:rsidRPr="00387F9C" w:rsidRDefault="00626197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>ЗАХОДИ,</w:t>
      </w:r>
    </w:p>
    <w:p w:rsidR="00626197" w:rsidRPr="00387F9C" w:rsidRDefault="00626197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 xml:space="preserve">які проводить та в яких бере  участь керівник апарату  </w:t>
      </w:r>
    </w:p>
    <w:p w:rsidR="00626197" w:rsidRPr="00387F9C" w:rsidRDefault="00626197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 w:rsidRPr="00387F9C">
        <w:rPr>
          <w:b/>
          <w:sz w:val="28"/>
          <w:szCs w:val="28"/>
        </w:rPr>
        <w:t xml:space="preserve">райдержадміністрації  </w:t>
      </w:r>
    </w:p>
    <w:p w:rsidR="00626197" w:rsidRPr="00387F9C" w:rsidRDefault="004C3EB2" w:rsidP="00626197">
      <w:pPr>
        <w:tabs>
          <w:tab w:val="left" w:pos="4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ЗІМЕНКО ОЛЬГА МИКОЛАЇВНА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lastRenderedPageBreak/>
              <w:t>Першого понеділка</w:t>
            </w:r>
          </w:p>
        </w:tc>
        <w:tc>
          <w:tcPr>
            <w:tcW w:w="7195" w:type="dxa"/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515497" w:rsidRPr="00387F9C" w:rsidRDefault="005154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Антоненко С.С.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471A5C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Участь у заходах до Свята весни і праці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Бугай Н.П,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471A5C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26197" w:rsidRPr="00387F9C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 xml:space="preserve">9 </w:t>
            </w:r>
            <w:r w:rsidR="00626197"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Засідання організаційного комітет</w:t>
            </w:r>
            <w:r w:rsidR="00AE1314">
              <w:rPr>
                <w:sz w:val="28"/>
                <w:szCs w:val="28"/>
              </w:rPr>
              <w:t xml:space="preserve">у з підготовки до відзначення </w:t>
            </w:r>
            <w:r w:rsidR="00BC5F40">
              <w:rPr>
                <w:sz w:val="28"/>
                <w:szCs w:val="28"/>
              </w:rPr>
              <w:t xml:space="preserve"> </w:t>
            </w:r>
            <w:r w:rsidRPr="00387F9C">
              <w:rPr>
                <w:sz w:val="28"/>
                <w:szCs w:val="28"/>
              </w:rPr>
              <w:t xml:space="preserve">річниці Перемоги над нацизмом у Другій світовій війні та з підготовки районних заходів до Дня пам’яті та примирення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Бугай Н.П., </w:t>
            </w:r>
            <w:r>
              <w:rPr>
                <w:b/>
                <w:sz w:val="28"/>
                <w:szCs w:val="28"/>
              </w:rPr>
              <w:t>Лозіцька О.Л.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471A5C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04-09.05.2019</w:t>
            </w:r>
            <w:r w:rsidR="00626197" w:rsidRPr="00387F9C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7195" w:type="dxa"/>
          </w:tcPr>
          <w:p w:rsidR="00626197" w:rsidRPr="00387F9C" w:rsidRDefault="00471A5C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заходах до </w:t>
            </w:r>
            <w:r w:rsidR="00626197" w:rsidRPr="00387F9C">
              <w:rPr>
                <w:sz w:val="28"/>
                <w:szCs w:val="28"/>
              </w:rPr>
              <w:t xml:space="preserve">річниці Перемоги над нацизмом у Другій світовій війні та до Дня пам’яті та примирення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Бугай Н.П., Іваненко В.П.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Default="00B2240E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07.05., 16.05.2019</w:t>
            </w:r>
            <w:r w:rsidR="00626197">
              <w:rPr>
                <w:sz w:val="28"/>
                <w:szCs w:val="28"/>
              </w:rPr>
              <w:t xml:space="preserve"> року </w:t>
            </w:r>
          </w:p>
          <w:p w:rsidR="00626197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7195" w:type="dxa"/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Правове навчання працівників апарату та структурних підрозділів райдержадміністрації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Невертій О.М.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E76C10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  <w:r w:rsidR="00626197">
              <w:rPr>
                <w:sz w:val="28"/>
                <w:szCs w:val="28"/>
              </w:rPr>
              <w:t xml:space="preserve"> </w:t>
            </w:r>
            <w:r w:rsidR="00626197" w:rsidRPr="00387F9C">
              <w:rPr>
                <w:sz w:val="28"/>
                <w:szCs w:val="28"/>
              </w:rPr>
              <w:t>року</w:t>
            </w:r>
          </w:p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З 11 до 12.00 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«Гаряча» телефонна лінія «Запитай у влади»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28577F" w:rsidRPr="00387F9C" w:rsidTr="00577143">
        <w:tc>
          <w:tcPr>
            <w:tcW w:w="2093" w:type="dxa"/>
          </w:tcPr>
          <w:p w:rsidR="0028577F" w:rsidRDefault="0028577F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 року</w:t>
            </w:r>
          </w:p>
        </w:tc>
        <w:tc>
          <w:tcPr>
            <w:tcW w:w="7195" w:type="dxa"/>
          </w:tcPr>
          <w:p w:rsidR="0028577F" w:rsidRDefault="0028577F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Правороз’яснювальна робота серед населення, спрямована на виконання плану заходів щодо просвітницького проекту «Я маю право»</w:t>
            </w:r>
          </w:p>
          <w:p w:rsidR="0028577F" w:rsidRPr="00387F9C" w:rsidRDefault="0028577F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</w:t>
            </w:r>
            <w:r>
              <w:rPr>
                <w:b/>
                <w:sz w:val="28"/>
                <w:szCs w:val="28"/>
              </w:rPr>
              <w:t xml:space="preserve"> Невертій О.М.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Проведення перевірки організації роботи із зверненнями громадян та стану діловодства у сільських радах та структурних підрозділах райдержадміністрації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до</w:t>
            </w:r>
            <w:r w:rsidR="00397B3E">
              <w:rPr>
                <w:sz w:val="28"/>
                <w:szCs w:val="28"/>
              </w:rPr>
              <w:t xml:space="preserve"> 20.05.2019 </w:t>
            </w:r>
            <w:r w:rsidRPr="00387F9C">
              <w:rPr>
                <w:sz w:val="28"/>
                <w:szCs w:val="28"/>
              </w:rPr>
              <w:t>року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Підготовка плану основних заходів  райдержадміністрації на червень 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 Антоненко С.С.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Зустрічі з громадськістю за «круглим столом»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b/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 Бугай Н.П.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інформаційних матеріалів про заходи та події, які відбулися в районі в засобах масової інформації та на веб-сайті райдержадміністрації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 Бугай Н.П.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>Готує: Бугай Н.П.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7195" w:type="dxa"/>
          </w:tcPr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періодичного поновлення Державного реєстру виборців</w:t>
            </w:r>
          </w:p>
          <w:p w:rsidR="00626197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lastRenderedPageBreak/>
              <w:t>Готує:</w:t>
            </w:r>
            <w:r>
              <w:rPr>
                <w:b/>
                <w:sz w:val="28"/>
                <w:szCs w:val="28"/>
              </w:rPr>
              <w:t xml:space="preserve"> Приймаченко І.В.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Контроль за підготовкою матеріалів на розгляд голови  райдержадміністрації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626197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 xml:space="preserve">Контроль за виконанням актів законодавства, розпоряджень голови  райдержадміністрації, облдержадміністрації та документів, що надійшли до  райдержадміністрації </w:t>
            </w:r>
          </w:p>
        </w:tc>
      </w:tr>
      <w:tr w:rsidR="00626197" w:rsidRPr="00387F9C" w:rsidTr="00577143">
        <w:tc>
          <w:tcPr>
            <w:tcW w:w="2093" w:type="dxa"/>
          </w:tcPr>
          <w:p w:rsidR="00626197" w:rsidRPr="00387F9C" w:rsidRDefault="00397B3E" w:rsidP="00577143">
            <w:pPr>
              <w:tabs>
                <w:tab w:val="lef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31.05.2019</w:t>
            </w:r>
            <w:r w:rsidR="00626197" w:rsidRPr="00387F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7195" w:type="dxa"/>
          </w:tcPr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sz w:val="28"/>
                <w:szCs w:val="28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626197" w:rsidRPr="00387F9C" w:rsidRDefault="00626197" w:rsidP="00577143">
            <w:pPr>
              <w:tabs>
                <w:tab w:val="left" w:pos="4284"/>
              </w:tabs>
              <w:jc w:val="both"/>
              <w:rPr>
                <w:sz w:val="28"/>
                <w:szCs w:val="28"/>
              </w:rPr>
            </w:pPr>
            <w:r w:rsidRPr="00387F9C">
              <w:rPr>
                <w:b/>
                <w:sz w:val="28"/>
                <w:szCs w:val="28"/>
              </w:rPr>
              <w:t xml:space="preserve">Готує: </w:t>
            </w:r>
            <w:r>
              <w:rPr>
                <w:b/>
                <w:sz w:val="28"/>
                <w:szCs w:val="28"/>
              </w:rPr>
              <w:t>Антоненко С.С.</w:t>
            </w:r>
          </w:p>
        </w:tc>
      </w:tr>
    </w:tbl>
    <w:p w:rsidR="00626197" w:rsidRDefault="00626197" w:rsidP="00626197">
      <w:pPr>
        <w:rPr>
          <w:sz w:val="28"/>
          <w:szCs w:val="28"/>
        </w:rPr>
      </w:pPr>
    </w:p>
    <w:p w:rsidR="00626197" w:rsidRDefault="00626197" w:rsidP="00626197">
      <w:pPr>
        <w:rPr>
          <w:sz w:val="28"/>
          <w:szCs w:val="28"/>
        </w:rPr>
      </w:pPr>
    </w:p>
    <w:p w:rsidR="00626197" w:rsidRDefault="00626197" w:rsidP="00626197">
      <w:r>
        <w:rPr>
          <w:sz w:val="28"/>
          <w:szCs w:val="28"/>
        </w:rPr>
        <w:t xml:space="preserve">Керівник  апарату райдержадміністрації                               </w:t>
      </w:r>
      <w:r w:rsidR="00DB34CE">
        <w:rPr>
          <w:sz w:val="28"/>
          <w:szCs w:val="28"/>
        </w:rPr>
        <w:t>О.ЗІМЕНКО</w:t>
      </w:r>
    </w:p>
    <w:p w:rsidR="00626197" w:rsidRPr="00694EC7" w:rsidRDefault="00626197" w:rsidP="00626197"/>
    <w:p w:rsidR="00DC07AD" w:rsidRDefault="00DC07AD"/>
    <w:sectPr w:rsidR="00DC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97"/>
    <w:rsid w:val="000427F8"/>
    <w:rsid w:val="00054B7D"/>
    <w:rsid w:val="00195C00"/>
    <w:rsid w:val="001A2BFB"/>
    <w:rsid w:val="002112B7"/>
    <w:rsid w:val="00216D05"/>
    <w:rsid w:val="002518C9"/>
    <w:rsid w:val="0027607E"/>
    <w:rsid w:val="002807CA"/>
    <w:rsid w:val="0028577F"/>
    <w:rsid w:val="00293C34"/>
    <w:rsid w:val="002E7FBB"/>
    <w:rsid w:val="0038335E"/>
    <w:rsid w:val="003931DC"/>
    <w:rsid w:val="00393CD5"/>
    <w:rsid w:val="00397B3E"/>
    <w:rsid w:val="00404877"/>
    <w:rsid w:val="00414A88"/>
    <w:rsid w:val="00471A5C"/>
    <w:rsid w:val="004C3EB2"/>
    <w:rsid w:val="00505BC7"/>
    <w:rsid w:val="00515497"/>
    <w:rsid w:val="0052416F"/>
    <w:rsid w:val="005D5F0B"/>
    <w:rsid w:val="00626197"/>
    <w:rsid w:val="0064285B"/>
    <w:rsid w:val="006A64A8"/>
    <w:rsid w:val="006D2B55"/>
    <w:rsid w:val="006E72A3"/>
    <w:rsid w:val="007B2AC7"/>
    <w:rsid w:val="007B7F39"/>
    <w:rsid w:val="007D494F"/>
    <w:rsid w:val="00883330"/>
    <w:rsid w:val="008C085A"/>
    <w:rsid w:val="008F11BE"/>
    <w:rsid w:val="00943A3C"/>
    <w:rsid w:val="009E66B6"/>
    <w:rsid w:val="00A213F5"/>
    <w:rsid w:val="00A313F4"/>
    <w:rsid w:val="00A818DB"/>
    <w:rsid w:val="00AA32E0"/>
    <w:rsid w:val="00AE1314"/>
    <w:rsid w:val="00AF060C"/>
    <w:rsid w:val="00AF44AA"/>
    <w:rsid w:val="00B2240E"/>
    <w:rsid w:val="00B45139"/>
    <w:rsid w:val="00BC5F40"/>
    <w:rsid w:val="00C5004E"/>
    <w:rsid w:val="00CA7199"/>
    <w:rsid w:val="00D2149E"/>
    <w:rsid w:val="00DB34CE"/>
    <w:rsid w:val="00DC07AD"/>
    <w:rsid w:val="00DC2B0C"/>
    <w:rsid w:val="00DC72B9"/>
    <w:rsid w:val="00DD6493"/>
    <w:rsid w:val="00DF252F"/>
    <w:rsid w:val="00E76C10"/>
    <w:rsid w:val="00E91A26"/>
    <w:rsid w:val="00EA1C0F"/>
    <w:rsid w:val="00EB26C9"/>
    <w:rsid w:val="00F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B557F-B91B-44AE-8518-1779F2F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2019-04-19T07:41:00Z</dcterms:created>
  <dcterms:modified xsi:type="dcterms:W3CDTF">2019-11-05T08:44:00Z</dcterms:modified>
</cp:coreProperties>
</file>